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0C38C" w14:textId="09D31035" w:rsidR="00B60CE5" w:rsidRPr="007766AD" w:rsidRDefault="00200E54" w:rsidP="007766AD">
      <w:pPr>
        <w:jc w:val="center"/>
        <w:rPr>
          <w:rFonts w:ascii="Bradley Hand ITC" w:hAnsi="Bradley Hand ITC"/>
          <w:b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1" locked="0" layoutInCell="1" allowOverlap="1" wp14:anchorId="7B155EE6" wp14:editId="34253222">
            <wp:simplePos x="0" y="0"/>
            <wp:positionH relativeFrom="column">
              <wp:posOffset>5118100</wp:posOffset>
            </wp:positionH>
            <wp:positionV relativeFrom="paragraph">
              <wp:posOffset>-336550</wp:posOffset>
            </wp:positionV>
            <wp:extent cx="1400175" cy="10191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6AD" w:rsidRPr="007766AD">
        <w:rPr>
          <w:rFonts w:ascii="Bradley Hand ITC" w:hAnsi="Bradley Hand ITC"/>
          <w:b/>
          <w:sz w:val="52"/>
          <w:szCs w:val="52"/>
        </w:rPr>
        <w:t>Parallelograms</w:t>
      </w:r>
    </w:p>
    <w:p w14:paraId="432ACB5B" w14:textId="34FBB645" w:rsidR="00983999" w:rsidRPr="00412328" w:rsidRDefault="00983999" w:rsidP="00983999">
      <w:pPr>
        <w:pStyle w:val="ListParagraph"/>
        <w:jc w:val="center"/>
        <w:rPr>
          <w:rFonts w:ascii="Bradley Hand ITC" w:hAnsi="Bradley Hand ITC"/>
          <w:b/>
          <w:bCs/>
          <w:sz w:val="28"/>
          <w:szCs w:val="28"/>
        </w:rPr>
      </w:pPr>
      <w:r w:rsidRPr="00412328">
        <w:rPr>
          <w:rFonts w:ascii="Bradley Hand ITC" w:hAnsi="Bradley Hand ITC"/>
          <w:b/>
          <w:bCs/>
          <w:sz w:val="28"/>
          <w:szCs w:val="28"/>
        </w:rPr>
        <w:t>Definition: A quadrilateral with b</w:t>
      </w:r>
      <w:r w:rsidR="007766AD" w:rsidRPr="00412328">
        <w:rPr>
          <w:rFonts w:ascii="Bradley Hand ITC" w:hAnsi="Bradley Hand ITC"/>
          <w:b/>
          <w:bCs/>
          <w:sz w:val="28"/>
          <w:szCs w:val="28"/>
        </w:rPr>
        <w:t>oth pairs of Opposite Sides are Parallel</w:t>
      </w:r>
    </w:p>
    <w:p w14:paraId="5BC83D05" w14:textId="195EB9C5" w:rsidR="007766AD" w:rsidRPr="00412328" w:rsidRDefault="007766AD" w:rsidP="007766AD">
      <w:pPr>
        <w:pStyle w:val="ListParagraph"/>
        <w:numPr>
          <w:ilvl w:val="0"/>
          <w:numId w:val="1"/>
        </w:numPr>
        <w:jc w:val="center"/>
        <w:rPr>
          <w:rFonts w:ascii="Bradley Hand ITC" w:hAnsi="Bradley Hand ITC"/>
          <w:b/>
          <w:bCs/>
          <w:sz w:val="28"/>
          <w:szCs w:val="28"/>
        </w:rPr>
      </w:pPr>
      <w:r w:rsidRPr="00412328">
        <w:rPr>
          <w:rFonts w:ascii="Bradley Hand ITC" w:hAnsi="Bradley Hand ITC"/>
          <w:b/>
          <w:bCs/>
          <w:sz w:val="28"/>
          <w:szCs w:val="28"/>
        </w:rPr>
        <w:t>Both pairs of Opposite Sides are congruent</w:t>
      </w:r>
      <w:r w:rsidR="00983999" w:rsidRPr="00412328">
        <w:rPr>
          <w:rFonts w:ascii="Bradley Hand ITC" w:hAnsi="Bradley Hand ITC"/>
          <w:b/>
          <w:bCs/>
          <w:sz w:val="28"/>
          <w:szCs w:val="28"/>
        </w:rPr>
        <w:t xml:space="preserve"> </w:t>
      </w:r>
    </w:p>
    <w:p w14:paraId="2BD9D64A" w14:textId="781AC08D" w:rsidR="007766AD" w:rsidRPr="00412328" w:rsidRDefault="007766AD" w:rsidP="007766AD">
      <w:pPr>
        <w:pStyle w:val="ListParagraph"/>
        <w:numPr>
          <w:ilvl w:val="0"/>
          <w:numId w:val="1"/>
        </w:numPr>
        <w:jc w:val="center"/>
        <w:rPr>
          <w:rFonts w:ascii="Bradley Hand ITC" w:hAnsi="Bradley Hand ITC"/>
          <w:b/>
          <w:bCs/>
          <w:sz w:val="28"/>
          <w:szCs w:val="28"/>
        </w:rPr>
      </w:pPr>
      <w:r w:rsidRPr="00412328">
        <w:rPr>
          <w:rFonts w:ascii="Bradley Hand ITC" w:hAnsi="Bradley Hand ITC"/>
          <w:b/>
          <w:bCs/>
          <w:sz w:val="28"/>
          <w:szCs w:val="28"/>
        </w:rPr>
        <w:t>Opposite Angles are congruent</w:t>
      </w:r>
    </w:p>
    <w:p w14:paraId="5EFE96D1" w14:textId="5C17D4FE" w:rsidR="007766AD" w:rsidRPr="00412328" w:rsidRDefault="007766AD" w:rsidP="007766AD">
      <w:pPr>
        <w:pStyle w:val="ListParagraph"/>
        <w:numPr>
          <w:ilvl w:val="0"/>
          <w:numId w:val="1"/>
        </w:numPr>
        <w:jc w:val="center"/>
        <w:rPr>
          <w:rFonts w:ascii="Bradley Hand ITC" w:hAnsi="Bradley Hand ITC"/>
          <w:b/>
          <w:bCs/>
          <w:sz w:val="28"/>
          <w:szCs w:val="28"/>
        </w:rPr>
      </w:pPr>
      <w:r w:rsidRPr="00412328">
        <w:rPr>
          <w:rFonts w:ascii="Bradley Hand ITC" w:hAnsi="Bradley Hand ITC"/>
          <w:b/>
          <w:bCs/>
          <w:sz w:val="28"/>
          <w:szCs w:val="28"/>
        </w:rPr>
        <w:t>Consecutive Angles are Supplementary</w:t>
      </w:r>
    </w:p>
    <w:p w14:paraId="67ECCA22" w14:textId="0537CE0E" w:rsidR="007766AD" w:rsidRPr="00412328" w:rsidRDefault="007766AD" w:rsidP="007766AD">
      <w:pPr>
        <w:pStyle w:val="ListParagraph"/>
        <w:numPr>
          <w:ilvl w:val="0"/>
          <w:numId w:val="1"/>
        </w:numPr>
        <w:jc w:val="center"/>
        <w:rPr>
          <w:rFonts w:ascii="Bradley Hand ITC" w:hAnsi="Bradley Hand ITC"/>
          <w:b/>
          <w:bCs/>
          <w:sz w:val="28"/>
          <w:szCs w:val="28"/>
        </w:rPr>
      </w:pPr>
      <w:r w:rsidRPr="00412328">
        <w:rPr>
          <w:rFonts w:ascii="Bradley Hand ITC" w:hAnsi="Bradley Hand ITC"/>
          <w:b/>
          <w:bCs/>
          <w:sz w:val="28"/>
          <w:szCs w:val="28"/>
        </w:rPr>
        <w:t>Diagonals bisect each other</w:t>
      </w:r>
    </w:p>
    <w:p w14:paraId="02135E03" w14:textId="245BED75" w:rsidR="007766AD" w:rsidRDefault="00200E54" w:rsidP="007766AD">
      <w:pPr>
        <w:jc w:val="center"/>
        <w:rPr>
          <w:rFonts w:ascii="Bradley Hand ITC" w:hAnsi="Bradley Hand ITC"/>
          <w:sz w:val="52"/>
          <w:szCs w:val="52"/>
        </w:rPr>
      </w:pPr>
      <w:r>
        <w:rPr>
          <w:rFonts w:ascii="Bradley Hand ITC" w:hAnsi="Bradley Hand IT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81981D" wp14:editId="089C1653">
                <wp:simplePos x="0" y="0"/>
                <wp:positionH relativeFrom="column">
                  <wp:posOffset>2891791</wp:posOffset>
                </wp:positionH>
                <wp:positionV relativeFrom="paragraph">
                  <wp:posOffset>131445</wp:posOffset>
                </wp:positionV>
                <wp:extent cx="739402" cy="388644"/>
                <wp:effectExtent l="80010" t="0" r="140970" b="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46617">
                          <a:off x="0" y="0"/>
                          <a:ext cx="739402" cy="38864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44C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227.7pt;margin-top:10.35pt;width:58.2pt;height:30.6pt;rotation:867982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WQgQIAAE4FAAAOAAAAZHJzL2Uyb0RvYy54bWysVFFP4zAMfj/p/kOU96PbKBub6NAE4nQS&#10;ggk48RzSZK2UxjknW7f79eekXUGA7uF0fYjs2P5sf7VzcblvDNsp9DXYgo9PRpwpK6Gs7abgP59u&#10;vp1z5oOwpTBgVcEPyvPL5dcvF61bqAlUYEqFjECsX7Su4FUIbpFlXlaqEf4EnLJk1ICNCKTiJitR&#10;tITemGwyGk2zFrB0CFJ5T7fXnZEvE77WSoZ7rb0KzBScagvpxHS+xDNbXojFBoWratmXIf6hikbU&#10;lpIOUNciCLbF+gNUU0sEDzqcSGgy0LqWKvVA3YxH77p5rIRTqRcix7uBJv//YOXdbo2sLgs+58yK&#10;hn7RQ72pAlshQsvmkaDW+QX5Pbo19ponMXa719gwBGJ1Ns+n0/EscUBdsX2i+DBQrPaBSbqcnc7z&#10;0YQzSabT8/NpnscMWQcVIR368F1Bw6JQcIzFpFoStNjd+tAFHB0pOhbYlZSkcDAqQhn7oDT1Rmkn&#10;KTpNlboyyHaC5kFIqWwYd6ZKlKq7PhvR11c1RKQaE2BE1rUxA3YPECf2I3ZXa+8fQ1UayiF49LfC&#10;uuAhImUGG4bgpraAnwEY6qrP3PkfSeqoiSy9QHmgP59+Hi2Gd/KmJsZvhQ9rgbQDdEl7He7p0Aba&#10;gkMvcVYB/v7sPvrTaJKVs5Z2quD+11ag4sz8sDS083GexyVMSn42m5CCby0vby1221wB/aZxqi6J&#10;0T+Yo6gRmmda/1XMSiZhJeUuuAx4VK5Ct+v0gEi1WiU3Wjwnwq19dDKCR1bjLD3tnwW6fuwCzesd&#10;HPdPLN7NXecbIy2stgF0nYbyldeeb1raNDj9AxNfhbd68np9Bpd/AAAA//8DAFBLAwQUAAYACAAA&#10;ACEAcfADct8AAAAKAQAADwAAAGRycy9kb3ducmV2LnhtbEyPwU7DMBBE70j8g7VIXFBrU5IoDXGq&#10;FokrgpYLNydekoh4HcVuG/r1LCc4rvZp5k25md0gTjiF3pOG+6UCgdR421Or4f3wvMhBhGjImsET&#10;avjGAJvq+qo0hfVnesPTPraCQygURkMX41hIGZoOnQlLPyLx79NPzkQ+p1bayZw53A1ypVQmnemJ&#10;Gzoz4lOHzdf+6DREm5p6t71cVBg/dq8xu8sP/kXr25t5+wgi4hz/YPjVZ3Wo2Kn2R7JBDBqS/IG3&#10;RA2LbA2CgTRJViBqJtU6BVmV8v+E6gcAAP//AwBQSwECLQAUAAYACAAAACEAtoM4kv4AAADhAQAA&#10;EwAAAAAAAAAAAAAAAAAAAAAAW0NvbnRlbnRfVHlwZXNdLnhtbFBLAQItABQABgAIAAAAIQA4/SH/&#10;1gAAAJQBAAALAAAAAAAAAAAAAAAAAC8BAABfcmVscy8ucmVsc1BLAQItABQABgAIAAAAIQAcSAWQ&#10;gQIAAE4FAAAOAAAAAAAAAAAAAAAAAC4CAABkcnMvZTJvRG9jLnhtbFBLAQItABQABgAIAAAAIQBx&#10;8ANy3wAAAAoBAAAPAAAAAAAAAAAAAAAAANsEAABkcnMvZG93bnJldi54bWxQSwUGAAAAAAQABADz&#10;AAAA5wUAAAAA&#10;" adj="15923" fillcolor="#5b9bd5 [3204]" strokecolor="#1f4d78 [1604]" strokeweight="1pt"/>
            </w:pict>
          </mc:Fallback>
        </mc:AlternateContent>
      </w:r>
      <w:r>
        <w:rPr>
          <w:rFonts w:ascii="Bradley Hand ITC" w:hAnsi="Bradley Hand IT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58A01" wp14:editId="73EDF636">
                <wp:simplePos x="0" y="0"/>
                <wp:positionH relativeFrom="column">
                  <wp:posOffset>4234180</wp:posOffset>
                </wp:positionH>
                <wp:positionV relativeFrom="paragraph">
                  <wp:posOffset>77471</wp:posOffset>
                </wp:positionV>
                <wp:extent cx="739402" cy="388644"/>
                <wp:effectExtent l="0" t="152400" r="0" b="8763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82808">
                          <a:off x="0" y="0"/>
                          <a:ext cx="739402" cy="38864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C5446" id="Right Arrow 8" o:spid="_x0000_s1026" type="#_x0000_t13" style="position:absolute;margin-left:333.4pt;margin-top:6.1pt;width:58.2pt;height:30.6pt;rotation:271188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TdgAIAAE4FAAAOAAAAZHJzL2Uyb0RvYy54bWysVFFP3DAMfp+0/xDlfbRXCpQTPXQCMU1C&#10;cAImnkOaXCOlSebkrnf79XPSXkGA9jCtD5Ud25/tL3YuLnedJlsBXllT09lRTokw3DbKrGv68+nm&#10;W0WJD8w0TFsjaroXnl4uvn656N1cFLa1uhFAEMT4ee9q2obg5lnmeSs65o+sEwaN0kLHAqqwzhpg&#10;PaJ3Oivy/DTrLTQOLBfe4+n1YKSLhC+l4OFeSi8C0TXF2kL6Q/q/xH+2uGDzNTDXKj6Wwf6hio4p&#10;g0knqGsWGNmA+gDVKQ7WWxmOuO0yK6XiIvWA3czyd908tsyJ1AuS491Ek/9/sPxuuwKimpriRRnW&#10;4RU9qHUbyBLA9qSKBPXOz9Hv0a1g1DyKsdudhI6ARVaLsiqqvEocYFdklyjeTxSLXSAcD8+Oz8u8&#10;oISj6biqTssyZsgGqAjpwIfvwnYkCjWFWEyqJUGz7a0PQ8DBEaNjgUNJSQp7LSKUNg9CYm+YtkjR&#10;aarElQayZTgPjHNhwmwwtawRw/FJjt9Y1RSRakyAEVkqrSfsESBO7EfsodbRP4aKNJRTcP63wobg&#10;KSJltiZMwZ0yFj4D0NjVmHnwP5A0UBNZerHNHm8+XR4uhnf8RiHjt8yHFQPcATzEvQ73+JPa9jW1&#10;o0RJa+H3Z+fRH0cTrZT0uFM19b82DAQl+ofBoT2flWVcwqSUJ2cFKvDW8vLWYjbdlcVrmqXqkhj9&#10;gz6IEmz3jOu/jFnRxAzH3DXlAQ7KVRh2HR8QLpbL5IaL51i4NY+OR/DIapylp90zAzeOXcB5vbOH&#10;/WPzd3M3+MZIY5ebYKVKQ/nK68g3Lm0anPGBia/CWz15vT6Diz8AAAD//wMAUEsDBBQABgAIAAAA&#10;IQDWbcqy3AAAAAkBAAAPAAAAZHJzL2Rvd25yZXYueG1sTI9BT4QwEIXvJv6HZky8uUUwLEHKxhjX&#10;g4kxoN67dAQinRJaWPj3jie9vcl7efO94rDaQSw4+d6RgttdBAKpcaanVsHH+/EmA+GDJqMHR6hg&#10;Qw+H8vKi0LlxZ6pwqUMruIR8rhV0IYy5lL7p0Gq/cyMSe19usjrwObXSTPrM5XaQcRSl0uqe+EOn&#10;R3zssPmuZ6vAr29LPZuX7WmfVK/PTf+5ZdVRqeur9eEeRMA1/IXhF5/RoWSmk5vJeDEoSNOU0QMb&#10;cQyCA/ssYXFikdyBLAv5f0H5AwAA//8DAFBLAQItABQABgAIAAAAIQC2gziS/gAAAOEBAAATAAAA&#10;AAAAAAAAAAAAAAAAAABbQ29udGVudF9UeXBlc10ueG1sUEsBAi0AFAAGAAgAAAAhADj9If/WAAAA&#10;lAEAAAsAAAAAAAAAAAAAAAAALwEAAF9yZWxzLy5yZWxzUEsBAi0AFAAGAAgAAAAhACVBNN2AAgAA&#10;TgUAAA4AAAAAAAAAAAAAAAAALgIAAGRycy9lMm9Eb2MueG1sUEsBAi0AFAAGAAgAAAAhANZtyrLc&#10;AAAACQEAAA8AAAAAAAAAAAAAAAAA2gQAAGRycy9kb3ducmV2LnhtbFBLBQYAAAAABAAEAPMAAADj&#10;BQAAAAA=&#10;" adj="15923" fillcolor="#5b9bd5 [3204]" strokecolor="#1f4d78 [1604]" strokeweight="1pt"/>
            </w:pict>
          </mc:Fallback>
        </mc:AlternateContent>
      </w:r>
    </w:p>
    <w:p w14:paraId="3C0A3C88" w14:textId="2BFA9295" w:rsidR="007766AD" w:rsidRDefault="00200E54" w:rsidP="00200E54">
      <w:pPr>
        <w:rPr>
          <w:rFonts w:ascii="Bradley Hand ITC" w:hAnsi="Bradley Hand ITC"/>
          <w:b/>
          <w:sz w:val="52"/>
          <w:szCs w:val="52"/>
        </w:rPr>
      </w:pPr>
      <w:r w:rsidRPr="007766AD"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D49CE" wp14:editId="088B1E68">
                <wp:simplePos x="0" y="0"/>
                <wp:positionH relativeFrom="column">
                  <wp:posOffset>-471805</wp:posOffset>
                </wp:positionH>
                <wp:positionV relativeFrom="paragraph">
                  <wp:posOffset>548005</wp:posOffset>
                </wp:positionV>
                <wp:extent cx="3197860" cy="1167765"/>
                <wp:effectExtent l="0" t="0" r="2159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860" cy="1167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65E38" w14:textId="77777777" w:rsidR="00983999" w:rsidRPr="00412328" w:rsidRDefault="00983999" w:rsidP="007766AD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2328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Definition: A parallelogram with </w:t>
                            </w:r>
                            <w:r w:rsidRPr="00421E18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four right angles</w:t>
                            </w:r>
                            <w:r w:rsidRPr="00412328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12328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8"/>
                              </w:rPr>
                              <w:t>(equiangular parallelogram)</w:t>
                            </w:r>
                          </w:p>
                          <w:p w14:paraId="32C9557F" w14:textId="6C396824" w:rsidR="007766AD" w:rsidRDefault="007766AD" w:rsidP="007766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2328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Diagonals are congruent</w:t>
                            </w:r>
                          </w:p>
                          <w:p w14:paraId="715D2051" w14:textId="57116CA5" w:rsidR="00421E18" w:rsidRPr="00412328" w:rsidRDefault="00421E18" w:rsidP="00421E18">
                            <w:pPr>
                              <w:pStyle w:val="ListParagraph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D49C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7.15pt;margin-top:43.15pt;width:251.8pt;height:9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csTQIAAKIEAAAOAAAAZHJzL2Uyb0RvYy54bWysVN9v2jAQfp+0/8Hy+wih/GgRoWJUTJNQ&#10;WwmqPhvHIdYcn2cbEvbX7+wESrs9TXsx57svn+++u2N231SKHIV1EnRG016fEqE55FLvM/qyXX25&#10;pcR5pnOmQIuMnoSj9/PPn2a1mYoBlKByYQmSaDetTUZL7800SRwvRcVcD4zQGCzAVszj1e6T3LIa&#10;2SuVDPr9cVKDzY0FLpxD70MbpPPIXxSC+6eicMITlVHMzcfTxnMXzmQ+Y9O9ZaaUvEuD/UMWFZMa&#10;H71QPTDPyMHKP6gqyS04KHyPQ5VAUUguYg1YTdr/UM2mZEbEWlAcZy4yuf9Hyx+Pz5bIPKNDSjSr&#10;sEVb0XjyFRoyDOrUxk0RtDEI8w26sctnv0NnKLopbBV+sRyCcdT5dNE2kHF03qR3k9sxhjjG0nQ8&#10;mYxHgSd5+9xY578JqEgwMmqxeVFTdlw730LPkPCaAyXzlVQqXsLAiKWy5Miw1crHJJH8HUppUmd0&#10;fDPqR+J3sUB9+X6nGP/RpXeFQj6lMecgSlt8sHyzazqldpCfUCgL7aA5w1cSedfM+WdmcbJQANwW&#10;/4RHoQCTgc6ipAT762/+gMeGY5SSGic1o+7ngVlBifqucRTu0uEwjHa8DEeTAV7sdWR3HdGHagmo&#10;UIp7aXg0A96rs1lYqF5xqRbhVQwxzfHtjPqzufTt/uBScrFYRBAOs2F+rTeGB+rQkaDntnll1nT9&#10;9DgKj3CeaTb90NYWG77UsDh4KGTseRC4VbXTHRchTk23tGHTru8R9fbXMv8NAAD//wMAUEsDBBQA&#10;BgAIAAAAIQAQTA2D3gAAAAoBAAAPAAAAZHJzL2Rvd25yZXYueG1sTI/BTsMwDIbvSLxDZCRuW0qZ&#10;tq5rOgEaXDgxEOesyZJojVMlWVfeHnNiJ9vyp9+fm+3kezbqmFxAAQ/zApjGLiiHRsDX5+usApay&#10;RCX7gFrAj06wbW9vGlmrcMEPPe6zYRSCqZYCbM5DzXnqrPYyzcOgkXbHEL3MNEbDVZQXCvc9L4ti&#10;yb10SBesHPSL1d1pf/YCds9mbbpKRrurlHPj9H18N29C3N9NTxtgWU/5H4Y/fVKHlpwO4YwqsV7A&#10;bLV4JFRAtaRKwKJcU3MQUK6KEnjb8OsX2l8AAAD//wMAUEsBAi0AFAAGAAgAAAAhALaDOJL+AAAA&#10;4QEAABMAAAAAAAAAAAAAAAAAAAAAAFtDb250ZW50X1R5cGVzXS54bWxQSwECLQAUAAYACAAAACEA&#10;OP0h/9YAAACUAQAACwAAAAAAAAAAAAAAAAAvAQAAX3JlbHMvLnJlbHNQSwECLQAUAAYACAAAACEA&#10;JzMXLE0CAACiBAAADgAAAAAAAAAAAAAAAAAuAgAAZHJzL2Uyb0RvYy54bWxQSwECLQAUAAYACAAA&#10;ACEAEEwNg94AAAAKAQAADwAAAAAAAAAAAAAAAACnBAAAZHJzL2Rvd25yZXYueG1sUEsFBgAAAAAE&#10;AAQA8wAAALIFAAAAAA==&#10;" fillcolor="white [3201]" strokeweight=".5pt">
                <v:textbox>
                  <w:txbxContent>
                    <w:p w14:paraId="1A365E38" w14:textId="77777777" w:rsidR="00983999" w:rsidRPr="00412328" w:rsidRDefault="00983999" w:rsidP="007766AD">
                      <w:pP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 w:rsidRPr="00412328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Definition: A parallelogram with </w:t>
                      </w:r>
                      <w:r w:rsidRPr="00421E18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  <w:t>four right angles</w:t>
                      </w:r>
                      <w:r w:rsidRPr="00412328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12328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8"/>
                        </w:rPr>
                        <w:t>(equiangular parallelogram)</w:t>
                      </w:r>
                    </w:p>
                    <w:p w14:paraId="32C9557F" w14:textId="6C396824" w:rsidR="007766AD" w:rsidRDefault="007766AD" w:rsidP="007766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 w:rsidRPr="00412328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Diagonals are congruent</w:t>
                      </w:r>
                    </w:p>
                    <w:p w14:paraId="715D2051" w14:textId="57116CA5" w:rsidR="00421E18" w:rsidRPr="00412328" w:rsidRDefault="00421E18" w:rsidP="00421E18">
                      <w:pPr>
                        <w:pStyle w:val="ListParagraph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/>
          <w:b/>
          <w:sz w:val="52"/>
          <w:szCs w:val="52"/>
        </w:rPr>
        <w:t xml:space="preserve">   </w:t>
      </w:r>
      <w:r w:rsidR="007766AD" w:rsidRPr="007766AD">
        <w:rPr>
          <w:rFonts w:ascii="Bradley Hand ITC" w:hAnsi="Bradley Hand ITC"/>
          <w:b/>
          <w:sz w:val="52"/>
          <w:szCs w:val="52"/>
        </w:rPr>
        <w:t xml:space="preserve">Rectangles                   </w:t>
      </w:r>
      <w:r w:rsidR="007766AD" w:rsidRPr="007766AD">
        <w:rPr>
          <w:rFonts w:ascii="Bradley Hand ITC" w:hAnsi="Bradley Hand ITC"/>
          <w:b/>
          <w:sz w:val="52"/>
          <w:szCs w:val="52"/>
        </w:rPr>
        <w:tab/>
      </w:r>
      <w:r w:rsidR="007766AD" w:rsidRPr="007766AD">
        <w:rPr>
          <w:rFonts w:ascii="Bradley Hand ITC" w:hAnsi="Bradley Hand ITC"/>
          <w:b/>
          <w:sz w:val="52"/>
          <w:szCs w:val="52"/>
        </w:rPr>
        <w:tab/>
      </w:r>
      <w:r w:rsidR="007766AD" w:rsidRPr="007766AD">
        <w:rPr>
          <w:rFonts w:ascii="Bradley Hand ITC" w:hAnsi="Bradley Hand ITC"/>
          <w:b/>
          <w:sz w:val="52"/>
          <w:szCs w:val="52"/>
        </w:rPr>
        <w:tab/>
        <w:t xml:space="preserve">   </w:t>
      </w:r>
      <w:r>
        <w:rPr>
          <w:rFonts w:ascii="Bradley Hand ITC" w:hAnsi="Bradley Hand ITC"/>
          <w:b/>
          <w:sz w:val="52"/>
          <w:szCs w:val="52"/>
        </w:rPr>
        <w:tab/>
      </w:r>
      <w:r w:rsidR="007766AD" w:rsidRPr="007766AD">
        <w:rPr>
          <w:rFonts w:ascii="Bradley Hand ITC" w:hAnsi="Bradley Hand ITC"/>
          <w:b/>
          <w:sz w:val="52"/>
          <w:szCs w:val="52"/>
        </w:rPr>
        <w:t>Rhombus</w:t>
      </w:r>
    </w:p>
    <w:p w14:paraId="563F9E70" w14:textId="6672A243" w:rsidR="00200E54" w:rsidRDefault="00200E54" w:rsidP="007766AD">
      <w:pPr>
        <w:ind w:left="720" w:firstLine="720"/>
        <w:rPr>
          <w:rFonts w:ascii="Bradley Hand ITC" w:hAnsi="Bradley Hand ITC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908D0AB" wp14:editId="1134400E">
            <wp:simplePos x="0" y="0"/>
            <wp:positionH relativeFrom="margin">
              <wp:posOffset>7600950</wp:posOffset>
            </wp:positionH>
            <wp:positionV relativeFrom="paragraph">
              <wp:posOffset>22860</wp:posOffset>
            </wp:positionV>
            <wp:extent cx="1171575" cy="9144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66AD"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DB324" wp14:editId="593784AB">
                <wp:simplePos x="0" y="0"/>
                <wp:positionH relativeFrom="margin">
                  <wp:posOffset>4273550</wp:posOffset>
                </wp:positionH>
                <wp:positionV relativeFrom="paragraph">
                  <wp:posOffset>635</wp:posOffset>
                </wp:positionV>
                <wp:extent cx="3337226" cy="1134656"/>
                <wp:effectExtent l="0" t="0" r="1587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226" cy="1134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3EDC0" w14:textId="77777777" w:rsidR="007766AD" w:rsidRPr="00412328" w:rsidRDefault="00983999" w:rsidP="00983999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2328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Definition: A parallelogram with </w:t>
                            </w:r>
                            <w:r w:rsidRPr="00421E18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="007766AD" w:rsidRPr="00421E18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ll Sides are congruent</w:t>
                            </w:r>
                            <w:r w:rsidRPr="00421E18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412328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8"/>
                              </w:rPr>
                              <w:t>(equilateral parallelogram)</w:t>
                            </w:r>
                          </w:p>
                          <w:p w14:paraId="7954B883" w14:textId="77777777" w:rsidR="007766AD" w:rsidRPr="00412328" w:rsidRDefault="007766AD" w:rsidP="009839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2328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Diagonals are perpendicular</w:t>
                            </w:r>
                          </w:p>
                          <w:p w14:paraId="42376AA8" w14:textId="77777777" w:rsidR="007766AD" w:rsidRPr="00412328" w:rsidRDefault="007766AD" w:rsidP="009839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2328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Diagonals bisect the opposite angles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DB324" id="Text Box 1" o:spid="_x0000_s1027" type="#_x0000_t202" style="position:absolute;left:0;text-align:left;margin-left:336.5pt;margin-top:.05pt;width:262.75pt;height:8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3K1TgIAAKkEAAAOAAAAZHJzL2Uyb0RvYy54bWysVE1v2zAMvQ/YfxB0Xxznq50Rp8hSZBhQ&#10;tAWSoWdFlmNjkqhJSuzs14+SnTTtdhp2USjy+Yl8JDO/a5UkR2FdDTqn6WBIidAcilrvc/p9u/50&#10;S4nzTBdMghY5PQlH7xYfP8wbk4kRVCALYQmSaJc1JqeV9yZLEscroZgbgBEagyVYxTxe7T4pLGuQ&#10;XclkNBzOkgZsYSxw4Rx677sgXUT+shTcP5WlE57InGJuPp42nrtwJos5y/aWmarmfRrsH7JQrNb4&#10;6IXqnnlGDrb+g0rV3IKD0g84qATKsuYi1oDVpMN31WwqZkSsBcVx5iKT+3+0/PH4bEldYO8o0Uxh&#10;i7ai9eQLtCQN6jTGZQjaGIT5Ft0B2fsdOkPRbWlV+MVyCMZR59NF20DG0Tkej29GoxklHGNpOp7M&#10;prPAk7x+bqzzXwUoEoycWmxe1JQdH5zvoGdIeM2BrIt1LWW8hIERK2nJkWGrpY9JIvkblNSkyels&#10;PB1G4jexQH35ficZ/9Gnd4VCPqkx5yBKV3ywfLtrewl7YXZQnFAvC928OcPXNdI/MOefmcUBQ4lw&#10;afwTHqUEzAl6i5IK7K+/+QMe+45RShoc2Jy6nwdmBSXym8aJ+JxOJmHC42UyvRnhxV5HdtcRfVAr&#10;QKGw65hdNAPey7NZWlAvuFvL8CqGmOb4dk792Vz5bo1wN7lYLiMIZ9ow/6A3hgfq0Jgg67Z9Ydb0&#10;bfU4EY9wHm2Wvetuhw1falgePJR1bH3QuVO1lx/3IQ5Pv7th4a7vEfX6D7P4DQAA//8DAFBLAwQU&#10;AAYACAAAACEAveoH2NsAAAAJAQAADwAAAGRycy9kb3ducmV2LnhtbEyPwU7DMAyG70i8Q2Qkbiwd&#10;iC0rTSdAgwsnBuLsNVkS0ThVknXl7UlPcLP1Wb+/v9lOvmejjskFkrBcVMA0dUE5MhI+P15uBLCU&#10;kRT2gbSEH51g215eNFircKZ3Pe6zYSWEUo0SbM5DzXnqrPaYFmHQVNgxRI+5rNFwFfFcwn3Pb6tq&#10;xT06Kh8sDvrZ6u57f/ISdk9mYzqB0e6Ecm6cvo5v5lXK66vp8QFY1lP+O4ZZv6hDW5wO4UQqsV7C&#10;an1XuuQZsBkvN+Ie2KFMayGAtw3/36D9BQAA//8DAFBLAQItABQABgAIAAAAIQC2gziS/gAAAOEB&#10;AAATAAAAAAAAAAAAAAAAAAAAAABbQ29udGVudF9UeXBlc10ueG1sUEsBAi0AFAAGAAgAAAAhADj9&#10;If/WAAAAlAEAAAsAAAAAAAAAAAAAAAAALwEAAF9yZWxzLy5yZWxzUEsBAi0AFAAGAAgAAAAhALjn&#10;crVOAgAAqQQAAA4AAAAAAAAAAAAAAAAALgIAAGRycy9lMm9Eb2MueG1sUEsBAi0AFAAGAAgAAAAh&#10;AL3qB9jbAAAACQEAAA8AAAAAAAAAAAAAAAAAqAQAAGRycy9kb3ducmV2LnhtbFBLBQYAAAAABAAE&#10;APMAAACwBQAAAAA=&#10;" fillcolor="white [3201]" strokeweight=".5pt">
                <v:textbox>
                  <w:txbxContent>
                    <w:p w14:paraId="4CD3EDC0" w14:textId="77777777" w:rsidR="007766AD" w:rsidRPr="00412328" w:rsidRDefault="00983999" w:rsidP="00983999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 w:rsidRPr="00412328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Definition: A parallelogram with </w:t>
                      </w:r>
                      <w:r w:rsidRPr="00421E18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  <w:t>a</w:t>
                      </w:r>
                      <w:r w:rsidR="007766AD" w:rsidRPr="00421E18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  <w:t>ll Sides are congruent</w:t>
                      </w:r>
                      <w:r w:rsidRPr="00421E18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412328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8"/>
                        </w:rPr>
                        <w:t>(equilateral parallelogram)</w:t>
                      </w:r>
                    </w:p>
                    <w:p w14:paraId="7954B883" w14:textId="77777777" w:rsidR="007766AD" w:rsidRPr="00412328" w:rsidRDefault="007766AD" w:rsidP="009839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 w:rsidRPr="00412328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Diagonals are perpendicular</w:t>
                      </w:r>
                    </w:p>
                    <w:p w14:paraId="42376AA8" w14:textId="77777777" w:rsidR="007766AD" w:rsidRPr="00412328" w:rsidRDefault="007766AD" w:rsidP="009839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 w:rsidRPr="00412328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Diagonals bisect the opposite angles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0A6713C0" wp14:editId="3BD19EC1">
            <wp:simplePos x="0" y="0"/>
            <wp:positionH relativeFrom="column">
              <wp:posOffset>2705100</wp:posOffset>
            </wp:positionH>
            <wp:positionV relativeFrom="paragraph">
              <wp:posOffset>151765</wp:posOffset>
            </wp:positionV>
            <wp:extent cx="1314450" cy="838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C44A1F" w14:textId="77777777" w:rsidR="007766AD" w:rsidRDefault="007766AD" w:rsidP="00200E54">
      <w:pPr>
        <w:rPr>
          <w:rFonts w:ascii="Bradley Hand ITC" w:hAnsi="Bradley Hand ITC"/>
          <w:sz w:val="52"/>
          <w:szCs w:val="52"/>
        </w:rPr>
      </w:pPr>
    </w:p>
    <w:p w14:paraId="375C6F7D" w14:textId="52DF075C" w:rsidR="007766AD" w:rsidRDefault="007766AD" w:rsidP="007766AD">
      <w:pPr>
        <w:jc w:val="center"/>
        <w:rPr>
          <w:rFonts w:ascii="Bradley Hand ITC" w:hAnsi="Bradley Hand ITC"/>
          <w:sz w:val="52"/>
          <w:szCs w:val="52"/>
        </w:rPr>
      </w:pPr>
      <w:r>
        <w:rPr>
          <w:rFonts w:ascii="Bradley Hand ITC" w:hAnsi="Bradley Hand IT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960CD3" wp14:editId="5B266789">
                <wp:simplePos x="0" y="0"/>
                <wp:positionH relativeFrom="column">
                  <wp:posOffset>4932680</wp:posOffset>
                </wp:positionH>
                <wp:positionV relativeFrom="paragraph">
                  <wp:posOffset>264632</wp:posOffset>
                </wp:positionV>
                <wp:extent cx="1031193" cy="300834"/>
                <wp:effectExtent l="231775" t="0" r="267970" b="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94788">
                          <a:off x="0" y="0"/>
                          <a:ext cx="1031193" cy="30083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52128" id="Right Arrow 10" o:spid="_x0000_s1026" type="#_x0000_t13" style="position:absolute;margin-left:388.4pt;margin-top:20.85pt;width:81.2pt;height:23.7pt;rotation:862321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pa3ggIAAFEFAAAOAAAAZHJzL2Uyb0RvYy54bWysVE1v2zAMvQ/YfxB0X20n6ZoGdYqgRYcB&#10;RVv0Az2rshQbkEWNUuJkv36U7LhFW+wwzAeDEslH8pHU2fmuNWyr0DdgS14c5ZwpK6Fq7LrkT49X&#10;3+ac+SBsJQxYVfK98vx8+fXLWecWagI1mEohIxDrF50reR2CW2SZl7VqhT8CpywpNWArAh1xnVUo&#10;OkJvTTbJ8+9ZB1g5BKm8p9vLXsmXCV9rJcOt1l4FZkpOuYX0x/R/if9seSYWaxSubuSQhviHLFrR&#10;WAo6Ql2KINgGmw9QbSMRPOhwJKHNQOtGqlQDVVPk76p5qIVTqRYix7uRJv//YOXN9g5ZU1HviB4r&#10;WurRfbOuA1shQsfolijqnF+Q5YO7w+HkSYz17jS2DIF4PZmfzk7m88QC1cV2ieT9SLLaBSbpssin&#10;RXE65UySbprn8+kshsh6rIjp0IcfCloWhZJjTCdlk7DF9tqH3uFgSN4xwz6nJIW9URHK2HulqTyK&#10;O0neabDUhUG2FTQSQkplQ9GralGp/vo4p2/IavRIOSbAiKwbY0bsASAO7UfsPtfBPrqqNJejc/63&#10;xHrn0SNFBhtG57axgJ8BGKpqiNzbH0jqqYksvUC1p+an7lHzvZNXDTF+LXy4E0hrQJe02uGWftpA&#10;V3IYJM5qwN+f3Ud7mk7SctbRWpXc/9oIVJyZn5bm9rSYzeIepsPs+GRCB3yreXmrsZv2AqhNRcou&#10;idE+mIOoEdpnegFWMSqphJUUu+Qy4OFwEfp1pzdEqtUqmdHuORGu7YOTETyyGmfpcfcs0A1jF2hg&#10;b+CwgmLxbu562+hpYbUJoJs0lK+8DnzT3qbBGd6Y+DC8PSer15dw+QcAAP//AwBQSwMEFAAGAAgA&#10;AAAhANU5y4zeAAAACwEAAA8AAABkcnMvZG93bnJldi54bWxMj8tOwzAQRfdI/IM1ldi1jkkJUYhT&#10;oUrdIVALH+DE0zwa21HsPPh7hhUsR3N07r35YTU9m3H0rbMSxC4ChrZyurW1hK/P0zYF5oOyWvXO&#10;ooRv9HAo7u9ylWm32DPOl1AzklifKQlNCEPGua8aNMrv3ICWflc3GhXoHGuuR7WQ3PT8MYoSblRr&#10;KaFRAx4brG6XyZBl6d7Pb9PciY+rOJazOnUxCikfNuvrC7CAa/iD4bc+VYeCOpVustqzXkIa72NC&#10;JWzFE20gIk3FM7CS0H2SAC9y/n9D8QMAAP//AwBQSwECLQAUAAYACAAAACEAtoM4kv4AAADhAQAA&#10;EwAAAAAAAAAAAAAAAAAAAAAAW0NvbnRlbnRfVHlwZXNdLnhtbFBLAQItABQABgAIAAAAIQA4/SH/&#10;1gAAAJQBAAALAAAAAAAAAAAAAAAAAC8BAABfcmVscy8ucmVsc1BLAQItABQABgAIAAAAIQAv3pa3&#10;ggIAAFEFAAAOAAAAAAAAAAAAAAAAAC4CAABkcnMvZTJvRG9jLnhtbFBLAQItABQABgAIAAAAIQDV&#10;OcuM3gAAAAsBAAAPAAAAAAAAAAAAAAAAANwEAABkcnMvZG93bnJldi54bWxQSwUGAAAAAAQABADz&#10;AAAA5wUAAAAA&#10;" adj="18449" fillcolor="#5b9bd5 [3204]" strokecolor="#1f4d78 [1604]" strokeweight="1pt"/>
            </w:pict>
          </mc:Fallback>
        </mc:AlternateContent>
      </w:r>
      <w:r>
        <w:rPr>
          <w:rFonts w:ascii="Bradley Hand ITC" w:hAnsi="Bradley Hand IT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4BFAA" wp14:editId="0479C5D0">
                <wp:simplePos x="0" y="0"/>
                <wp:positionH relativeFrom="column">
                  <wp:posOffset>2092400</wp:posOffset>
                </wp:positionH>
                <wp:positionV relativeFrom="paragraph">
                  <wp:posOffset>272270</wp:posOffset>
                </wp:positionV>
                <wp:extent cx="1031193" cy="300834"/>
                <wp:effectExtent l="193675" t="0" r="229870" b="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26908">
                          <a:off x="0" y="0"/>
                          <a:ext cx="1031193" cy="30083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EFE3C" id="Right Arrow 6" o:spid="_x0000_s1026" type="#_x0000_t13" style="position:absolute;margin-left:164.75pt;margin-top:21.45pt;width:81.2pt;height:23.7pt;rotation:308773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84gQIAAE8FAAAOAAAAZHJzL2Uyb0RvYy54bWysVMFu2zAMvQ/YPwi6r7aTNEuDOkXQosOA&#10;oivaDj2rshQbkEWNUuJkXz9KdtyiLXYY5oNAiuQj+Uzq/GLfGrZT6BuwJS9Ocs6UlVA1dlPyn4/X&#10;Xxac+SBsJQxYVfKD8vxi9fnTeeeWagI1mEohIxDrl50reR2CW2aZl7VqhT8BpywZNWArAqm4ySoU&#10;HaG3Jpvk+TzrACuHIJX3dHvVG/kq4WutZPihtVeBmZJTbSGdmM7neGarc7HcoHB1I4cyxD9U0YrG&#10;UtIR6koEwbbYvINqG4ngQYcTCW0GWjdSpR6omyJ/081DLZxKvRA53o00+f8HK293d8iaquRzzqxo&#10;6RfdN5s6sDUidGweCeqcX5Lfg7vDQfMkxm73GluGQKxOFpP5Wb5IHFBXbJ8oPowUq31gki6LfFoU&#10;Z1POJNmmeb6YzmKKrMeKmA59+KagZVEoOcZqUjEJW+xufOgDjo4UHSvsa0pSOBgVoYy9V5qao7yT&#10;FJ3GSl0aZDtBAyGkVDYUvakWleqvT3P6hqrGiFRjAozIujFmxB4A4si+x+5rHfxjqEpTOQbnfyus&#10;Dx4jUmawYQxuGwv4EYChrobMvf+RpJ6ayNIzVAf69env0WZ4J68bYvxG+HAnkJaALmmxww86tIGu&#10;5DBInNWAvz+6j/40m2TlrKOlKrn/tRWoODPfLU3tWTGbxS1Myuz064QUfG15fm2x2/YS6DcVqbok&#10;Rv9gjqJGaJ9o/9cxK5mElZS75DLgUbkM/bLTCyLVep3caPOcCDf2wckIHlmNs/S4fxLohrELNLC3&#10;cFxAsXwzd71vjLSw3gbQTRrKF14Hvmlr0+AML0x8Fl7ryevlHVz9AQAA//8DAFBLAwQUAAYACAAA&#10;ACEAiJ+9FuIAAAALAQAADwAAAGRycy9kb3ducmV2LnhtbEyPQUvEMBCF74L/IYzgbTetDW2323QR&#10;wcMiiK4Lsre0iW2xmdQm263/3vGkx2E+3vteuVvswGYz+d6hhHgdATPYON1jK+H49rjKgfmgUKvB&#10;oZHwbTzsquurUhXaXfDVzIfQMgpBXygJXQhjwblvOmOVX7vRIP0+3GRVoHNquZ7UhcLtwO+iKOVW&#10;9UgNnRrNQ2eaz8PZSrDtKRxjvclOL+/Jfub11/PTPpXy9ma53wILZgl/MPzqkzpU5FS7M2rPBglJ&#10;ntGWIGEVixQYESIRAlhNqMhy4FXJ/2+ofgAAAP//AwBQSwECLQAUAAYACAAAACEAtoM4kv4AAADh&#10;AQAAEwAAAAAAAAAAAAAAAAAAAAAAW0NvbnRlbnRfVHlwZXNdLnhtbFBLAQItABQABgAIAAAAIQA4&#10;/SH/1gAAAJQBAAALAAAAAAAAAAAAAAAAAC8BAABfcmVscy8ucmVsc1BLAQItABQABgAIAAAAIQBs&#10;uL84gQIAAE8FAAAOAAAAAAAAAAAAAAAAAC4CAABkcnMvZTJvRG9jLnhtbFBLAQItABQABgAIAAAA&#10;IQCIn70W4gAAAAsBAAAPAAAAAAAAAAAAAAAAANsEAABkcnMvZG93bnJldi54bWxQSwUGAAAAAAQA&#10;BADzAAAA6gUAAAAA&#10;" adj="18449" fillcolor="#5b9bd5 [3204]" strokecolor="#1f4d78 [1604]" strokeweight="1pt"/>
            </w:pict>
          </mc:Fallback>
        </mc:AlternateContent>
      </w:r>
    </w:p>
    <w:p w14:paraId="702DDB49" w14:textId="33E064BF" w:rsidR="007766AD" w:rsidRPr="007766AD" w:rsidRDefault="007766AD" w:rsidP="007766AD">
      <w:pPr>
        <w:jc w:val="center"/>
        <w:rPr>
          <w:rFonts w:ascii="Bradley Hand ITC" w:hAnsi="Bradley Hand ITC"/>
          <w:b/>
          <w:sz w:val="52"/>
          <w:szCs w:val="52"/>
        </w:rPr>
      </w:pPr>
      <w:r>
        <w:rPr>
          <w:rFonts w:ascii="Bradley Hand ITC" w:hAnsi="Bradley Hand IT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66300" wp14:editId="23C80937">
                <wp:simplePos x="0" y="0"/>
                <wp:positionH relativeFrom="column">
                  <wp:posOffset>2616385</wp:posOffset>
                </wp:positionH>
                <wp:positionV relativeFrom="paragraph">
                  <wp:posOffset>538726</wp:posOffset>
                </wp:positionV>
                <wp:extent cx="3197860" cy="1154680"/>
                <wp:effectExtent l="0" t="0" r="2159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860" cy="115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2D635" w14:textId="77777777" w:rsidR="00983999" w:rsidRPr="00412328" w:rsidRDefault="00983999" w:rsidP="007766AD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2328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Definition: A regular parallelogram</w:t>
                            </w:r>
                          </w:p>
                          <w:p w14:paraId="6AB080D9" w14:textId="77777777" w:rsidR="007766AD" w:rsidRPr="00412328" w:rsidRDefault="007766AD" w:rsidP="007766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2328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All properties of Parallelograms</w:t>
                            </w:r>
                          </w:p>
                          <w:p w14:paraId="104BFD9F" w14:textId="77777777" w:rsidR="007766AD" w:rsidRPr="00412328" w:rsidRDefault="007766AD" w:rsidP="007766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2328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All properties of Rectangles</w:t>
                            </w:r>
                          </w:p>
                          <w:p w14:paraId="4E4D68BE" w14:textId="77777777" w:rsidR="007766AD" w:rsidRPr="00412328" w:rsidRDefault="007766AD" w:rsidP="007766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2328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All properties of Rhombus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66300" id="Text Box 5" o:spid="_x0000_s1028" type="#_x0000_t202" style="position:absolute;left:0;text-align:left;margin-left:206pt;margin-top:42.4pt;width:251.8pt;height:9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3NUAIAAKkEAAAOAAAAZHJzL2Uyb0RvYy54bWysVMtu2zAQvBfoPxC8N7Ic23GMyIGbwEWB&#10;IAmQBDnTFBULpbgsSVtyv75DynYe7anohdoXh7uzu7q47BrNtsr5mkzB85MBZ8pIKmvzUvCnx+WX&#10;KWc+CFMKTUYVfKc8v5x//nTR2pka0pp0qRwDiPGz1hZ8HYKdZZmXa9UIf0JWGTgrco0IUN1LVjrR&#10;Ar3R2XAwmGQtudI6ksp7WK97J58n/KpSMtxVlVeB6YIjt5BOl85VPLP5hZi9OGHXtdynIf4hi0bU&#10;Bo8eoa5FEGzj6j+gmlo68lSFE0lNRlVVS5VqQDX54EM1D2thVaoF5Hh7pMn/P1h5u713rC4LPubM&#10;iAYtelRdYF+pY+PITmv9DEEPFmGhgxldPtg9jLHornJN/KIcBj943h25jWASxtP8/Gw6gUvCl+fj&#10;0WSa2M9er1vnwzdFDYtCwR2alzgV2xsfkApCDyHxNU+6Lpe11kmJA6OutGNbgVbrkJLEjXdR2rC2&#10;4JPT8SABv/NF6OP9lRbyRyzzPQI0bWCMpPTFRyl0qy5RODwQs6JyB74c9fPmrVzWgL8RPtwLhwED&#10;D1iacIej0oScaC9xtib362/2GI++w8tZi4EtuP+5EU5xpr8bTMR5PhrFCU/KaHw2hOLeelZvPWbT&#10;XBGIyrGeViYxxgd9ECtHzTN2axFfhUsYibcLHg7iVejXCLsp1WKRgjDTVoQb82BlhI6NibQ+ds/C&#10;2X1bAybilg6jLWYfutvHxpuGFptAVZ1aH3nuWd3Tj31I3dnvbly4t3qKev3DzH8DAAD//wMAUEsD&#10;BBQABgAIAAAAIQCj59bh3gAAAAoBAAAPAAAAZHJzL2Rvd25yZXYueG1sTI/BTsMwEETvSPyDtUjc&#10;qJOoRGmIUwEqXDjRIs5uvLUtYjuy3TT8PcsJjqsdzbzXbRc3shljssELKFcFMPRDUNZrAR+Hl7sG&#10;WMrSKzkGjwK+McG2v77qZKvCxb/jvM+aUYlPrRRgcp5aztNg0Mm0ChN6+p1CdDLTGTVXUV6o3I28&#10;KoqaO2k9LRg54bPB4Wt/dgJ2T3qjh0ZGs2uUtfPyeXrTr0Lc3iyPD8AyLvkvDL/4hA49MR3D2avE&#10;RgHrsiKXLKBZkwIFNuV9DewooKrrGnjf8f8K/Q8AAAD//wMAUEsBAi0AFAAGAAgAAAAhALaDOJL+&#10;AAAA4QEAABMAAAAAAAAAAAAAAAAAAAAAAFtDb250ZW50X1R5cGVzXS54bWxQSwECLQAUAAYACAAA&#10;ACEAOP0h/9YAAACUAQAACwAAAAAAAAAAAAAAAAAvAQAAX3JlbHMvLnJlbHNQSwECLQAUAAYACAAA&#10;ACEAjLjNzVACAACpBAAADgAAAAAAAAAAAAAAAAAuAgAAZHJzL2Uyb0RvYy54bWxQSwECLQAUAAYA&#10;CAAAACEAo+fW4d4AAAAKAQAADwAAAAAAAAAAAAAAAACqBAAAZHJzL2Rvd25yZXYueG1sUEsFBgAA&#10;AAAEAAQA8wAAALUFAAAAAA==&#10;" fillcolor="white [3201]" strokeweight=".5pt">
                <v:textbox>
                  <w:txbxContent>
                    <w:p w14:paraId="2112D635" w14:textId="77777777" w:rsidR="00983999" w:rsidRPr="00412328" w:rsidRDefault="00983999" w:rsidP="007766AD">
                      <w:pP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 w:rsidRPr="00412328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Definition: A regular parallelogram</w:t>
                      </w:r>
                    </w:p>
                    <w:p w14:paraId="6AB080D9" w14:textId="77777777" w:rsidR="007766AD" w:rsidRPr="00412328" w:rsidRDefault="007766AD" w:rsidP="007766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 w:rsidRPr="00412328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All properties of Parallelograms</w:t>
                      </w:r>
                    </w:p>
                    <w:p w14:paraId="104BFD9F" w14:textId="77777777" w:rsidR="007766AD" w:rsidRPr="00412328" w:rsidRDefault="007766AD" w:rsidP="007766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 w:rsidRPr="00412328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All properties of Rectangles</w:t>
                      </w:r>
                    </w:p>
                    <w:p w14:paraId="4E4D68BE" w14:textId="77777777" w:rsidR="007766AD" w:rsidRPr="00412328" w:rsidRDefault="007766AD" w:rsidP="007766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 w:rsidRPr="00412328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All properties of Rhombus</w:t>
                      </w:r>
                    </w:p>
                  </w:txbxContent>
                </v:textbox>
              </v:shape>
            </w:pict>
          </mc:Fallback>
        </mc:AlternateContent>
      </w:r>
      <w:r w:rsidRPr="007766AD">
        <w:rPr>
          <w:rFonts w:ascii="Bradley Hand ITC" w:hAnsi="Bradley Hand ITC"/>
          <w:b/>
          <w:sz w:val="52"/>
          <w:szCs w:val="52"/>
        </w:rPr>
        <w:t>Squares</w:t>
      </w:r>
    </w:p>
    <w:p w14:paraId="2A42674C" w14:textId="4285C50F" w:rsidR="007766AD" w:rsidRPr="007766AD" w:rsidRDefault="00200E54" w:rsidP="007766AD">
      <w:pPr>
        <w:jc w:val="center"/>
        <w:rPr>
          <w:rFonts w:ascii="Bradley Hand ITC" w:hAnsi="Bradley Hand ITC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55321875" wp14:editId="194021FA">
            <wp:simplePos x="0" y="0"/>
            <wp:positionH relativeFrom="column">
              <wp:posOffset>5778500</wp:posOffset>
            </wp:positionH>
            <wp:positionV relativeFrom="paragraph">
              <wp:posOffset>106045</wp:posOffset>
            </wp:positionV>
            <wp:extent cx="942975" cy="8763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66AD" w:rsidRPr="007766AD" w:rsidSect="007766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404F6"/>
    <w:multiLevelType w:val="hybridMultilevel"/>
    <w:tmpl w:val="0DA6ED3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4A671AF0"/>
    <w:multiLevelType w:val="hybridMultilevel"/>
    <w:tmpl w:val="3EAA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C32BB"/>
    <w:multiLevelType w:val="hybridMultilevel"/>
    <w:tmpl w:val="FEA82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0779F"/>
    <w:multiLevelType w:val="hybridMultilevel"/>
    <w:tmpl w:val="54384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47274"/>
    <w:multiLevelType w:val="hybridMultilevel"/>
    <w:tmpl w:val="167AA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AD"/>
    <w:rsid w:val="000D4C36"/>
    <w:rsid w:val="00200E54"/>
    <w:rsid w:val="00412328"/>
    <w:rsid w:val="00421E18"/>
    <w:rsid w:val="007766AD"/>
    <w:rsid w:val="007D26F4"/>
    <w:rsid w:val="00983999"/>
    <w:rsid w:val="00A91524"/>
    <w:rsid w:val="00B60CE5"/>
    <w:rsid w:val="00B7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5A98"/>
  <w15:chartTrackingRefBased/>
  <w15:docId w15:val="{BA756F78-8F4F-44BB-86C2-20BD4A25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Sherbondy, Marie</dc:creator>
  <cp:keywords/>
  <dc:description/>
  <cp:lastModifiedBy>Marie Sherbondy</cp:lastModifiedBy>
  <cp:revision>2</cp:revision>
  <cp:lastPrinted>2020-02-04T22:16:00Z</cp:lastPrinted>
  <dcterms:created xsi:type="dcterms:W3CDTF">2020-04-27T13:00:00Z</dcterms:created>
  <dcterms:modified xsi:type="dcterms:W3CDTF">2020-04-27T13:00:00Z</dcterms:modified>
</cp:coreProperties>
</file>